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69A99" w14:textId="2D633FDA" w:rsidR="00B532C4" w:rsidRDefault="00B532C4" w:rsidP="00B532C4">
      <w:pPr>
        <w:jc w:val="right"/>
      </w:pPr>
    </w:p>
    <w:p w14:paraId="7205C4E2" w14:textId="77777777" w:rsidR="00B532C4" w:rsidRDefault="00B532C4" w:rsidP="00B532C4"/>
    <w:p w14:paraId="625F021E" w14:textId="77777777" w:rsidR="00B532C4" w:rsidRDefault="00B532C4" w:rsidP="00B532C4">
      <w:pPr>
        <w:jc w:val="center"/>
      </w:pPr>
      <w:r>
        <w:t>UMOWA nr ................</w:t>
      </w:r>
    </w:p>
    <w:p w14:paraId="71E12804" w14:textId="77777777" w:rsidR="00B532C4" w:rsidRDefault="00B532C4" w:rsidP="00B532C4"/>
    <w:p w14:paraId="65C9099A" w14:textId="77777777" w:rsidR="00B532C4" w:rsidRDefault="00B532C4" w:rsidP="00B532C4">
      <w:r>
        <w:t xml:space="preserve">Zawarta w dniu ................. </w:t>
      </w:r>
      <w:proofErr w:type="gramStart"/>
      <w:r>
        <w:t>pomiędzy</w:t>
      </w:r>
      <w:proofErr w:type="gramEnd"/>
      <w:r>
        <w:t>: ....................................................., Dyrektorem .................................................................................. NIP: ...................., REGON: .........................,</w:t>
      </w:r>
    </w:p>
    <w:p w14:paraId="6C82455D" w14:textId="77777777" w:rsidR="00B532C4" w:rsidRDefault="00B532C4" w:rsidP="00B532C4">
      <w:proofErr w:type="gramStart"/>
      <w:r>
        <w:t>działającym</w:t>
      </w:r>
      <w:proofErr w:type="gramEnd"/>
      <w:r>
        <w:t xml:space="preserve"> na podstawie ..................................................................................................... – </w:t>
      </w:r>
      <w:proofErr w:type="gramStart"/>
      <w:r>
        <w:t>zwanym</w:t>
      </w:r>
      <w:proofErr w:type="gramEnd"/>
      <w:r>
        <w:t xml:space="preserve"> w dalszej treści umowy Operatorem</w:t>
      </w:r>
    </w:p>
    <w:p w14:paraId="5CABFA9E" w14:textId="77777777" w:rsidR="00B532C4" w:rsidRDefault="00B532C4" w:rsidP="00B532C4">
      <w:proofErr w:type="gramStart"/>
      <w:r>
        <w:t>a</w:t>
      </w:r>
      <w:proofErr w:type="gramEnd"/>
      <w:r>
        <w:t xml:space="preserve"> ........................................................................., </w:t>
      </w:r>
      <w:proofErr w:type="gramStart"/>
      <w:r>
        <w:t>prowadzącym</w:t>
      </w:r>
      <w:proofErr w:type="gramEnd"/>
      <w:r>
        <w:t xml:space="preserve"> działalność gospodarczą – ............................................................................., NIP: ....................., REGON: .........................,</w:t>
      </w:r>
    </w:p>
    <w:p w14:paraId="4CBA66B9" w14:textId="77777777" w:rsidR="00B532C4" w:rsidRDefault="00B532C4" w:rsidP="00B532C4">
      <w:proofErr w:type="gramStart"/>
      <w:r>
        <w:t>zwanym</w:t>
      </w:r>
      <w:proofErr w:type="gramEnd"/>
      <w:r>
        <w:t xml:space="preserve"> w dalszej treści umowy Wykonawcą.</w:t>
      </w:r>
    </w:p>
    <w:p w14:paraId="2603B38E" w14:textId="77777777" w:rsidR="00B532C4" w:rsidRDefault="00B532C4" w:rsidP="00B532C4"/>
    <w:p w14:paraId="770C1B16" w14:textId="77777777" w:rsidR="00B532C4" w:rsidRDefault="00B532C4" w:rsidP="00B532C4">
      <w:r>
        <w:t>W trybie przetargu nieograniczonego zawarto umowę o następującej treści:</w:t>
      </w:r>
    </w:p>
    <w:p w14:paraId="2678064B" w14:textId="77777777" w:rsidR="00B532C4" w:rsidRDefault="00B532C4" w:rsidP="00B532C4"/>
    <w:p w14:paraId="659622EA" w14:textId="475C09DD" w:rsidR="00B532C4" w:rsidRPr="00B532C4" w:rsidRDefault="00B532C4" w:rsidP="00B532C4">
      <w:pPr>
        <w:rPr>
          <w:b/>
          <w:bCs/>
        </w:rPr>
      </w:pPr>
      <w:r>
        <w:t xml:space="preserve">§ 1. 1. Zamawiający zleca, a Wykonawca zobowiązuje się realizować zamówienie pn.: </w:t>
      </w:r>
      <w:r w:rsidRPr="00B532C4">
        <w:rPr>
          <w:b/>
          <w:bCs/>
        </w:rPr>
        <w:t>„Świadczenie</w:t>
      </w:r>
      <w:r w:rsidR="00F2560E">
        <w:rPr>
          <w:b/>
          <w:bCs/>
        </w:rPr>
        <w:t xml:space="preserve"> usługi </w:t>
      </w:r>
      <w:proofErr w:type="gramStart"/>
      <w:r w:rsidR="00F2560E">
        <w:rPr>
          <w:b/>
          <w:bCs/>
        </w:rPr>
        <w:t xml:space="preserve">cateringowej: </w:t>
      </w:r>
      <w:r w:rsidRPr="00B532C4">
        <w:rPr>
          <w:b/>
          <w:bCs/>
        </w:rPr>
        <w:t xml:space="preserve"> obiad</w:t>
      </w:r>
      <w:proofErr w:type="gramEnd"/>
      <w:r w:rsidR="00F2560E">
        <w:rPr>
          <w:b/>
          <w:bCs/>
        </w:rPr>
        <w:t xml:space="preserve"> ( zupa</w:t>
      </w:r>
      <w:r w:rsidRPr="00B532C4">
        <w:rPr>
          <w:b/>
          <w:bCs/>
        </w:rPr>
        <w:t>,</w:t>
      </w:r>
      <w:r w:rsidR="00F2560E">
        <w:rPr>
          <w:b/>
          <w:bCs/>
        </w:rPr>
        <w:t xml:space="preserve"> drugie danie) dla uczniów szkoły</w:t>
      </w:r>
      <w:r w:rsidRPr="00B532C4">
        <w:rPr>
          <w:b/>
          <w:bCs/>
        </w:rPr>
        <w:t xml:space="preserve"> w Jeżowie Sudeckim, 58-521 Jeżów Sudecki ul. Kręta 27 a"</w:t>
      </w:r>
    </w:p>
    <w:p w14:paraId="4BC669A3" w14:textId="30FD1463" w:rsidR="00B532C4" w:rsidRDefault="00B532C4" w:rsidP="00357181">
      <w:pPr>
        <w:jc w:val="both"/>
      </w:pPr>
      <w:proofErr w:type="gramStart"/>
      <w:r>
        <w:t>w</w:t>
      </w:r>
      <w:proofErr w:type="gramEnd"/>
      <w:r>
        <w:t xml:space="preserve"> terminie: od 0</w:t>
      </w:r>
      <w:r w:rsidR="00357181">
        <w:t>1</w:t>
      </w:r>
      <w:r>
        <w:t>.</w:t>
      </w:r>
      <w:r w:rsidR="004D772F">
        <w:t>10</w:t>
      </w:r>
      <w:r w:rsidR="00F2560E">
        <w:t xml:space="preserve">.2022 </w:t>
      </w:r>
      <w:proofErr w:type="gramStart"/>
      <w:r w:rsidR="00F2560E">
        <w:t>r</w:t>
      </w:r>
      <w:proofErr w:type="gramEnd"/>
      <w:r w:rsidR="00F2560E">
        <w:t>. do 23.06.2023</w:t>
      </w:r>
      <w:r>
        <w:t xml:space="preserve"> </w:t>
      </w:r>
      <w:proofErr w:type="gramStart"/>
      <w:r>
        <w:t>r</w:t>
      </w:r>
      <w:proofErr w:type="gramEnd"/>
      <w:r>
        <w:t>., z uwzględnieniem dni ustawowo wolnych od pracy, przerw w dni wolne przewidzianych w</w:t>
      </w:r>
      <w:r w:rsidR="00F2560E">
        <w:t xml:space="preserve"> harmonogramie pracy szkoły</w:t>
      </w:r>
      <w:r>
        <w:t>.</w:t>
      </w:r>
    </w:p>
    <w:p w14:paraId="15CF6B02" w14:textId="05C7FA4D" w:rsidR="00B532C4" w:rsidRDefault="00B532C4" w:rsidP="00357181">
      <w:pPr>
        <w:jc w:val="both"/>
      </w:pPr>
      <w:r>
        <w:t xml:space="preserve">2. W zakres przedmiotu zamówienia, dotyczącego usługi cateringu wchodzić będzie przygotowanie </w:t>
      </w:r>
      <w:r w:rsidR="00357181">
        <w:br/>
      </w:r>
      <w:r w:rsidR="005B469C">
        <w:t>i dostarczenie posiłków dla 50</w:t>
      </w:r>
      <w:bookmarkStart w:id="0" w:name="_GoBack"/>
      <w:bookmarkEnd w:id="0"/>
      <w:r w:rsidR="00F2560E">
        <w:t xml:space="preserve"> uczniów</w:t>
      </w:r>
      <w:r>
        <w:t>.</w:t>
      </w:r>
    </w:p>
    <w:p w14:paraId="5148E891" w14:textId="4F9DDC31" w:rsidR="00B532C4" w:rsidRDefault="00F2560E" w:rsidP="00357181">
      <w:pPr>
        <w:jc w:val="both"/>
      </w:pPr>
      <w:r>
        <w:t>3. Posiłki: zupa, drugie danie</w:t>
      </w:r>
      <w:r w:rsidR="00B532C4">
        <w:t>, będą zgodnie z treścią Specyfikacji Istotnych Warunków zamówienia, pkt. 3 Opis przedmiotu zamówienia.</w:t>
      </w:r>
    </w:p>
    <w:p w14:paraId="750EEF65" w14:textId="0FD0F615" w:rsidR="00B532C4" w:rsidRDefault="00B532C4" w:rsidP="00357181">
      <w:pPr>
        <w:jc w:val="both"/>
      </w:pPr>
      <w:r>
        <w:t xml:space="preserve">4. Szczegółowy harmonogram dostarczenia cateringu Zamawiający będzie przekazywała Wykonawcy na bieżąco, </w:t>
      </w:r>
      <w:r w:rsidR="00EC1947">
        <w:t>w cyklu</w:t>
      </w:r>
      <w:r>
        <w:t xml:space="preserve"> ty</w:t>
      </w:r>
      <w:r w:rsidR="00EC1947">
        <w:t>godniowym na adres mailowy wskazany poniżej.</w:t>
      </w:r>
    </w:p>
    <w:p w14:paraId="5902E509" w14:textId="761516BE" w:rsidR="00B532C4" w:rsidRDefault="00B532C4" w:rsidP="00357181">
      <w:pPr>
        <w:jc w:val="both"/>
      </w:pPr>
      <w:r>
        <w:t xml:space="preserve">4.1. O zmianach ilości zamawianych na dany dzień posiłków Zamawiający będzie informował Wykonawcę telefonicznie lub pocztą elektroniczną (wg. wyboru Zamawiającego) najpóźniej </w:t>
      </w:r>
      <w:r w:rsidR="00357181">
        <w:br/>
      </w:r>
      <w:r>
        <w:t>z jednodniowym wyprzedzeniem, do godziny 1</w:t>
      </w:r>
      <w:r w:rsidR="00EC1947">
        <w:t>5</w:t>
      </w:r>
      <w:r>
        <w:t xml:space="preserve">:00. </w:t>
      </w:r>
    </w:p>
    <w:p w14:paraId="6BAF5D04" w14:textId="5395608B" w:rsidR="00B532C4" w:rsidRDefault="00B532C4" w:rsidP="00357181">
      <w:pPr>
        <w:jc w:val="both"/>
      </w:pPr>
      <w:r>
        <w:t>5. Jadłospis układany będzie przez Wykonawcę, przy udziale dietetyka. Wartość kaloryczna każdego posiłku musi być zgodna z aktualnymi normami żywienia dla populacji polskiej w zakresie określonej grupy wiekowej. Wszelkie zmiany w jadłospisie sugerowane przez Zamawiającego będą wiążące dla Wykonawcy.</w:t>
      </w:r>
    </w:p>
    <w:p w14:paraId="24A58B61" w14:textId="54E36223" w:rsidR="00357181" w:rsidRDefault="00357181" w:rsidP="00357181">
      <w:pPr>
        <w:jc w:val="both"/>
      </w:pPr>
    </w:p>
    <w:p w14:paraId="3238AFDC" w14:textId="3AFB98D2" w:rsidR="00357181" w:rsidRDefault="00357181" w:rsidP="00357181">
      <w:pPr>
        <w:jc w:val="both"/>
      </w:pPr>
    </w:p>
    <w:p w14:paraId="61229358" w14:textId="067B75C2" w:rsidR="008367BD" w:rsidRDefault="008367BD" w:rsidP="00357181">
      <w:pPr>
        <w:jc w:val="both"/>
      </w:pPr>
    </w:p>
    <w:p w14:paraId="49613E56" w14:textId="32A13F30" w:rsidR="008367BD" w:rsidRDefault="008367BD" w:rsidP="00357181">
      <w:pPr>
        <w:jc w:val="both"/>
      </w:pPr>
    </w:p>
    <w:p w14:paraId="6F01D506" w14:textId="77777777" w:rsidR="008367BD" w:rsidRDefault="008367BD" w:rsidP="00357181">
      <w:pPr>
        <w:jc w:val="both"/>
      </w:pPr>
    </w:p>
    <w:p w14:paraId="4190473B" w14:textId="77777777" w:rsidR="00B532C4" w:rsidRDefault="00B532C4" w:rsidP="00357181">
      <w:pPr>
        <w:jc w:val="both"/>
      </w:pPr>
      <w:r>
        <w:t>6. Wykonawca zobowiązany jest do:</w:t>
      </w:r>
    </w:p>
    <w:p w14:paraId="5709881C" w14:textId="77777777" w:rsidR="00B532C4" w:rsidRDefault="00B532C4" w:rsidP="00357181">
      <w:pPr>
        <w:jc w:val="both"/>
      </w:pPr>
      <w:proofErr w:type="gramStart"/>
      <w:r>
        <w:t>1)</w:t>
      </w:r>
      <w:r>
        <w:tab/>
        <w:t>Przygotowywania</w:t>
      </w:r>
      <w:proofErr w:type="gramEnd"/>
      <w:r>
        <w:t xml:space="preserve"> posiłków zgodnie z procedurami niezbędnymi do zapewnienia bezpieczeństwa żywności i żywienia z uwzględnieniem zapisów określonych w ustawie z 25 sierpnia 2006 r. o bezpieczeństwie żywności i żywienia (tekst jednolity: Dz. U. </w:t>
      </w:r>
      <w:proofErr w:type="gramStart"/>
      <w:r>
        <w:t>z</w:t>
      </w:r>
      <w:proofErr w:type="gramEnd"/>
      <w:r>
        <w:t xml:space="preserve"> 2017 r., poz. 149 ze zm.),</w:t>
      </w:r>
    </w:p>
    <w:p w14:paraId="23B786AC" w14:textId="414DB26C" w:rsidR="00B532C4" w:rsidRDefault="00B532C4" w:rsidP="00357181">
      <w:pPr>
        <w:jc w:val="both"/>
      </w:pPr>
      <w:proofErr w:type="gramStart"/>
      <w:r>
        <w:t>2)</w:t>
      </w:r>
      <w:r>
        <w:tab/>
        <w:t>Stosowania</w:t>
      </w:r>
      <w:proofErr w:type="gramEnd"/>
      <w:r>
        <w:t xml:space="preserve"> tylko takich środków spożywczych, które spełniają wymagania, ustalone </w:t>
      </w:r>
      <w:r w:rsidR="00357181">
        <w:br/>
      </w:r>
      <w:r>
        <w:t>w przepisach, wydanych w drodze rozporządzenia prz</w:t>
      </w:r>
      <w:r w:rsidR="00357181">
        <w:t>ez właściwego ministra zdrowia,</w:t>
      </w:r>
      <w:r>
        <w:t xml:space="preserve"> w szczególności przez rozporządzenie Ministra Zdrowia z dnia 26 lipca 2016 r. w sprawie grup środków spożywczych przeznaczonych do </w:t>
      </w:r>
      <w:r w:rsidR="00357181">
        <w:t xml:space="preserve">sprzedaży dzieciom i młodzieży </w:t>
      </w:r>
      <w:r>
        <w:t xml:space="preserve">w jednostkach systemu oświaty oraz wymagań, jakie muszą spełniać środki spożywcze stosowane w ramach żywienia zbiorowego dzieci i młodzieży </w:t>
      </w:r>
      <w:r w:rsidR="00357181">
        <w:br/>
      </w:r>
      <w:r>
        <w:t xml:space="preserve">w tych jednostkach (Dz. U. </w:t>
      </w:r>
      <w:proofErr w:type="gramStart"/>
      <w:r>
        <w:t>z</w:t>
      </w:r>
      <w:proofErr w:type="gramEnd"/>
      <w:r>
        <w:t xml:space="preserve"> 2016 r., poz. 1154). </w:t>
      </w:r>
    </w:p>
    <w:p w14:paraId="52B6288F" w14:textId="77777777" w:rsidR="00B532C4" w:rsidRDefault="00B532C4" w:rsidP="00357181">
      <w:pPr>
        <w:jc w:val="both"/>
      </w:pPr>
      <w:proofErr w:type="gramStart"/>
      <w:r>
        <w:t>3)</w:t>
      </w:r>
      <w:r>
        <w:tab/>
        <w:t>Dostarczania</w:t>
      </w:r>
      <w:proofErr w:type="gramEnd"/>
      <w:r>
        <w:t xml:space="preserve"> posiłków transportem, spełniającym warunki sanitarne Państwowej Stacji Sanitarno-Epidemiologicznej, zgodnie z normami </w:t>
      </w:r>
      <w:proofErr w:type="spellStart"/>
      <w:r>
        <w:t>HACCP</w:t>
      </w:r>
      <w:proofErr w:type="spellEnd"/>
      <w:r>
        <w:t xml:space="preserve">: środkiem transportu dopuszczonym decyzją właściwego inspektora sanitarnego do przewozu posiłków dla potrzeb zbiorowego żywienia dzieci, w specjalistycznych termosach, gwarantujących utrzymanie odpowiedniej temperatury oraz jakości przywożonych potraw. </w:t>
      </w:r>
    </w:p>
    <w:p w14:paraId="313ED901" w14:textId="77777777" w:rsidR="00B532C4" w:rsidRDefault="00B532C4" w:rsidP="00357181">
      <w:pPr>
        <w:jc w:val="both"/>
      </w:pPr>
      <w:proofErr w:type="gramStart"/>
      <w:r>
        <w:t>4)</w:t>
      </w:r>
      <w:r>
        <w:tab/>
        <w:t>Przestrzegania</w:t>
      </w:r>
      <w:proofErr w:type="gramEnd"/>
      <w:r>
        <w:t xml:space="preserve"> podczas przygotowywania posiłków ogólnych zaleceń i zasad racjonalnego żywienia dzieci wynikających z aktualnych norm żywienia dla populacji polskiej, zarówno, co do wartości odżywczej, gramatury jak i estetyki.</w:t>
      </w:r>
    </w:p>
    <w:p w14:paraId="5317DA26" w14:textId="7DE0BFFB" w:rsidR="00B532C4" w:rsidRDefault="00B532C4" w:rsidP="00357181">
      <w:pPr>
        <w:jc w:val="both"/>
      </w:pPr>
      <w:proofErr w:type="gramStart"/>
      <w:r>
        <w:t>5)</w:t>
      </w:r>
      <w:r>
        <w:tab/>
        <w:t>Podawania</w:t>
      </w:r>
      <w:proofErr w:type="gramEnd"/>
      <w:r>
        <w:t xml:space="preserve"> tylko takich środków spożywczych, które spełniają wymagania, ustalone </w:t>
      </w:r>
      <w:r w:rsidR="00357181">
        <w:br/>
      </w:r>
      <w:r>
        <w:t xml:space="preserve">w przepisach, wydanych w drodze rozporządzenia przez właściwego ministra zdrowia. </w:t>
      </w:r>
    </w:p>
    <w:p w14:paraId="5518B507" w14:textId="77777777" w:rsidR="00B532C4" w:rsidRDefault="00B532C4" w:rsidP="00357181">
      <w:pPr>
        <w:jc w:val="both"/>
      </w:pPr>
      <w:proofErr w:type="gramStart"/>
      <w:r>
        <w:t>6)</w:t>
      </w:r>
      <w:r>
        <w:tab/>
        <w:t>Przygotowywania</w:t>
      </w:r>
      <w:proofErr w:type="gramEnd"/>
      <w:r>
        <w:t xml:space="preserve"> posiłków urozmaiconych, z wykluczeniem półproduktów, na bazie produktów najwyższej jakości oraz z uwzględnieniem najlepszych tradycji kulinarnych.</w:t>
      </w:r>
    </w:p>
    <w:p w14:paraId="2FE5A37D" w14:textId="77777777" w:rsidR="00B532C4" w:rsidRDefault="00B532C4" w:rsidP="00357181">
      <w:pPr>
        <w:jc w:val="both"/>
      </w:pPr>
      <w:proofErr w:type="gramStart"/>
      <w:r>
        <w:t>7)</w:t>
      </w:r>
      <w:r>
        <w:tab/>
        <w:t>Zachowania</w:t>
      </w:r>
      <w:proofErr w:type="gramEnd"/>
      <w:r>
        <w:t xml:space="preserve"> diet pokarmowych w zależności od indywidualnych, wskazanych przez Zamawiającego potrzeb dzieci.</w:t>
      </w:r>
    </w:p>
    <w:p w14:paraId="17BDB300" w14:textId="77777777" w:rsidR="00B532C4" w:rsidRDefault="00B532C4" w:rsidP="00357181">
      <w:pPr>
        <w:jc w:val="both"/>
      </w:pPr>
      <w:proofErr w:type="gramStart"/>
      <w:r>
        <w:t>8)</w:t>
      </w:r>
      <w:r>
        <w:tab/>
        <w:t>Udostępnienia</w:t>
      </w:r>
      <w:proofErr w:type="gramEnd"/>
      <w:r>
        <w:t xml:space="preserve"> Zamawiającemu kontaktu do dietetyka, z którym współpracuje przy realizacji przedmiotowego zamówienia.</w:t>
      </w:r>
    </w:p>
    <w:p w14:paraId="12B3C5F9" w14:textId="77777777" w:rsidR="00B532C4" w:rsidRDefault="00B532C4" w:rsidP="00357181">
      <w:pPr>
        <w:jc w:val="both"/>
      </w:pPr>
      <w:r>
        <w:t xml:space="preserve">§ 2. Osobą upoważnioną ze strony Wykonawcy do kontaktów z Zamawiającym jest ............................……….......………,  </w:t>
      </w:r>
      <w:proofErr w:type="gramStart"/>
      <w:r>
        <w:t>nr  telefonu</w:t>
      </w:r>
      <w:proofErr w:type="gramEnd"/>
      <w:r>
        <w:t xml:space="preserve">………....…………………………….……, </w:t>
      </w:r>
    </w:p>
    <w:p w14:paraId="15BEA485" w14:textId="77777777" w:rsidR="00B532C4" w:rsidRDefault="00B532C4" w:rsidP="00357181">
      <w:pPr>
        <w:jc w:val="both"/>
      </w:pPr>
      <w:proofErr w:type="gramStart"/>
      <w:r>
        <w:t>adres</w:t>
      </w:r>
      <w:proofErr w:type="gramEnd"/>
      <w:r>
        <w:t xml:space="preserve"> e-mail:................................. </w:t>
      </w:r>
    </w:p>
    <w:p w14:paraId="7EF2F8C8" w14:textId="06AACD06" w:rsidR="00B532C4" w:rsidRDefault="00B532C4" w:rsidP="00357181">
      <w:pPr>
        <w:jc w:val="both"/>
      </w:pPr>
      <w:r>
        <w:t xml:space="preserve">§ 3. 1.  Usługi cateringowe będą świadczone przez Wykonawcę po cenach </w:t>
      </w:r>
      <w:proofErr w:type="gramStart"/>
      <w:r>
        <w:t>określonych  w</w:t>
      </w:r>
      <w:proofErr w:type="gramEnd"/>
      <w:r>
        <w:t xml:space="preserve"> formularzu cenowym stanowiącym załącznik do niniejszej umowy.</w:t>
      </w:r>
    </w:p>
    <w:p w14:paraId="4A3F0671" w14:textId="77777777" w:rsidR="00B532C4" w:rsidRDefault="00B532C4" w:rsidP="00357181">
      <w:pPr>
        <w:jc w:val="both"/>
      </w:pPr>
      <w:r>
        <w:t>2.  Ceny określone w formularzu cenowym nie mogą ulec zmianie przez cały okres trwania umowy.</w:t>
      </w:r>
    </w:p>
    <w:p w14:paraId="6EE70B91" w14:textId="323205C8" w:rsidR="00B532C4" w:rsidRDefault="00B532C4" w:rsidP="00357181">
      <w:pPr>
        <w:jc w:val="both"/>
      </w:pPr>
      <w:r>
        <w:t xml:space="preserve">3. Zamawiający dokonywać będzie zapłaty wynagrodzenia za wykonanie usługi Wykonawcy na podstawie poprawnie wystawionej faktury VAT przelewem na rachunek bankowy Wykonawcy </w:t>
      </w:r>
      <w:r w:rsidR="00357181">
        <w:br/>
      </w:r>
      <w:r>
        <w:t xml:space="preserve">w terminie …… dni od daty otrzymania faktury. </w:t>
      </w:r>
    </w:p>
    <w:p w14:paraId="30B3B6CF" w14:textId="77777777" w:rsidR="00B532C4" w:rsidRDefault="00B532C4" w:rsidP="00357181">
      <w:pPr>
        <w:jc w:val="both"/>
      </w:pPr>
      <w:r>
        <w:t>4. Za dzień zapłaty uznaje się dzień wydania dyspozycji przez Zamawiającego do obciążenia jego rachunku na rzecz rachunku Wykonawcy.</w:t>
      </w:r>
    </w:p>
    <w:p w14:paraId="7978E3DC" w14:textId="5EB78B08" w:rsidR="00B532C4" w:rsidRDefault="00357181" w:rsidP="00357181">
      <w:pPr>
        <w:jc w:val="both"/>
      </w:pPr>
      <w:r>
        <w:lastRenderedPageBreak/>
        <w:t>5. Faktura będą wystawiona</w:t>
      </w:r>
      <w:r w:rsidR="00B532C4">
        <w:t xml:space="preserve"> zbiorczo, raz na koniec miesiąca kalendarzowego, na podstawie zleceń przesyłanych do Wykonawcy drogą elektroniczną.</w:t>
      </w:r>
    </w:p>
    <w:p w14:paraId="2DCA65C2" w14:textId="77777777" w:rsidR="00B532C4" w:rsidRDefault="00B532C4" w:rsidP="00357181">
      <w:pPr>
        <w:jc w:val="both"/>
      </w:pPr>
      <w:r>
        <w:t>6. Do faktury dołączana będzie szczegółowa specyfikacja określająca ilość i rodzaj wydawanych posiłków.</w:t>
      </w:r>
    </w:p>
    <w:p w14:paraId="48AEA09D" w14:textId="77777777" w:rsidR="00B532C4" w:rsidRDefault="00B532C4" w:rsidP="00357181">
      <w:pPr>
        <w:jc w:val="both"/>
      </w:pPr>
      <w:r>
        <w:t>7. Za zwłokę w zapłacie wynagrodzenia, Wykonawcy przysługują odsetki w wysokości ustawowej, za każdy rozpoczęty dzień zwłoki.</w:t>
      </w:r>
    </w:p>
    <w:p w14:paraId="399C11A9" w14:textId="7FD221CE" w:rsidR="00B532C4" w:rsidRDefault="00B532C4" w:rsidP="00357181">
      <w:pPr>
        <w:jc w:val="both"/>
      </w:pPr>
      <w:r>
        <w:t xml:space="preserve">§ 4. 1. Wykonawca – zgodnie z oświadczeniem zawartym w ofercie –wykona, za wyjątkiem robót w zakresie –…………., </w:t>
      </w:r>
      <w:proofErr w:type="gramStart"/>
      <w:r>
        <w:t>które</w:t>
      </w:r>
      <w:proofErr w:type="gramEnd"/>
      <w:r>
        <w:t xml:space="preserve"> zostaną wykonane przy udziale podwykonawcy/ów w tym, na którego/</w:t>
      </w:r>
      <w:proofErr w:type="spellStart"/>
      <w:r>
        <w:t>ych</w:t>
      </w:r>
      <w:proofErr w:type="spellEnd"/>
      <w:r>
        <w:t xml:space="preserve"> zasoby Wykonawca powoływał się, na zasadach określonych w art. 26 ust. </w:t>
      </w:r>
      <w:proofErr w:type="spellStart"/>
      <w:r>
        <w:t>2b</w:t>
      </w:r>
      <w:proofErr w:type="spellEnd"/>
      <w:r>
        <w:t xml:space="preserve"> ustawy Prawo zamówień publicznych, w celu wykazania spełniania warunków udziału w postępowaniu, o których mowa w art. 22 ust. 1 ustawy Prawo zamówień publicznych. Pozostałe roboty Wykonawca zobowiązuje się wykonać własnymi siłami. </w:t>
      </w:r>
    </w:p>
    <w:p w14:paraId="335E5F2E" w14:textId="5FE3DE06" w:rsidR="00B532C4" w:rsidRDefault="00B532C4" w:rsidP="00357181">
      <w:pPr>
        <w:jc w:val="both"/>
      </w:pPr>
      <w:r>
        <w:t xml:space="preserve">2. Jeżeli zmiana albo rezygnacja z podwykonawcy dotyczy podmiotu, na którego zasoby wykonawca powoływał się, na zasadach określonych w art. 26 ust. </w:t>
      </w:r>
      <w:proofErr w:type="spellStart"/>
      <w:r>
        <w:t>2b</w:t>
      </w:r>
      <w:proofErr w:type="spellEnd"/>
      <w:r>
        <w:t xml:space="preserve"> ustawy Prawo zamówień publicznych, w celu wykazania spełniania warunków udziału w </w:t>
      </w:r>
      <w:proofErr w:type="gramStart"/>
      <w:r>
        <w:t>postępowaniu,  o</w:t>
      </w:r>
      <w:proofErr w:type="gramEnd"/>
      <w:r>
        <w:t xml:space="preserve">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14:paraId="467638EF" w14:textId="080497E6" w:rsidR="00B532C4" w:rsidRDefault="00B532C4" w:rsidP="00357181">
      <w:pPr>
        <w:jc w:val="both"/>
      </w:pPr>
      <w:r>
        <w:t xml:space="preserve">3. W przypadku powierzenia części robót podwykonawcom, Wykonawca ponosi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w:t>
      </w:r>
      <w:r w:rsidR="00357181">
        <w:t xml:space="preserve">i zaniechania </w:t>
      </w:r>
      <w:proofErr w:type="gramStart"/>
      <w:r w:rsidR="00357181">
        <w:t xml:space="preserve">podwykonawców </w:t>
      </w:r>
      <w:r>
        <w:t xml:space="preserve">   i</w:t>
      </w:r>
      <w:proofErr w:type="gramEnd"/>
      <w:r>
        <w:t xml:space="preserve"> ich pracowników jak za własne. </w:t>
      </w:r>
    </w:p>
    <w:p w14:paraId="4072FEC4" w14:textId="77777777" w:rsidR="00B532C4" w:rsidRDefault="00B532C4" w:rsidP="00357181">
      <w:pPr>
        <w:jc w:val="both"/>
      </w:pPr>
      <w:r>
        <w:t xml:space="preserve">4. Do zawarcia przez Wykonawcę umowy o roboty związane z realizacją przedmiotowego zamówienia w zakresie robót wyszczególnionych w ofercie z podwykonawcą, dalszym podwykonawcą wymagana jest zgoda Zamawiającego. </w:t>
      </w:r>
    </w:p>
    <w:p w14:paraId="16A48C28" w14:textId="6FE1D28D" w:rsidR="00B532C4" w:rsidRDefault="00B532C4" w:rsidP="00357181">
      <w:pPr>
        <w:jc w:val="both"/>
      </w:pPr>
      <w:r>
        <w:t xml:space="preserve">5. Wykonawca zamierzający zawrzeć umowę o podwykonawstwo, której przedmiotem ą roboty wynikające z niniejszej umowy zobowiązany jest, do przedłożenia Zamawiającemu w siedzibie Zamawiającego projektu tej umowy oraz jej zmiany. </w:t>
      </w:r>
    </w:p>
    <w:p w14:paraId="41A1A409" w14:textId="55CA5A01" w:rsidR="00B532C4" w:rsidRDefault="00B532C4" w:rsidP="00357181">
      <w:pPr>
        <w:jc w:val="both"/>
      </w:pPr>
      <w:r>
        <w:t>6. Zamawiający w terminie 14 dni, zgłasza pisemne</w:t>
      </w:r>
      <w:r w:rsidR="00357181">
        <w:t xml:space="preserve"> zastrzeżenia do projektu umowy</w:t>
      </w:r>
      <w:r>
        <w:t xml:space="preserve"> o podwykonawstwo oraz jej zmiany w szczególności: </w:t>
      </w:r>
    </w:p>
    <w:p w14:paraId="711ECE60" w14:textId="77777777" w:rsidR="00B532C4" w:rsidRDefault="00B532C4" w:rsidP="00357181">
      <w:pPr>
        <w:jc w:val="both"/>
      </w:pPr>
      <w:r>
        <w:t xml:space="preserve">1) nie spełnienia wymagań określonych w specyfikacji istotnych warunków zamówienia, </w:t>
      </w:r>
    </w:p>
    <w:p w14:paraId="45E0224D" w14:textId="77777777" w:rsidR="00B532C4" w:rsidRDefault="00B532C4" w:rsidP="00357181">
      <w:pPr>
        <w:jc w:val="both"/>
      </w:pPr>
      <w:r>
        <w:t xml:space="preserve">2) terminu zapłaty wynagrodzenia dłuższego niż 30 dni od dnia doręczenia Wykonawcy, podwykonawcy lub dalszemu podwykonawcy faktury lub rachunku, potwierdzających wykonanie zleconej roboty. </w:t>
      </w:r>
    </w:p>
    <w:p w14:paraId="4290AD54" w14:textId="092D2521" w:rsidR="00B532C4" w:rsidRDefault="00B532C4" w:rsidP="00357181">
      <w:pPr>
        <w:jc w:val="both"/>
      </w:pPr>
      <w:r>
        <w:t xml:space="preserve">7. Nie zgłoszenie pisemnych zastrzeżeń do przedłożonego projektu umowy o podwykonawstwo, w terminie 14 dni od przedstawienia przez Wykonawcę projektu umowy uważa się za akceptację projektu umowy przez Zamawiającego. </w:t>
      </w:r>
    </w:p>
    <w:p w14:paraId="43F8CDCA" w14:textId="77777777" w:rsidR="008367BD" w:rsidRDefault="00B532C4" w:rsidP="00357181">
      <w:pPr>
        <w:jc w:val="both"/>
      </w:pPr>
      <w:r>
        <w:t xml:space="preserve">8. Wykonawca zamówienia przedkłada Zamawiającemu poświadczoną za </w:t>
      </w:r>
      <w:proofErr w:type="gramStart"/>
      <w:r>
        <w:t xml:space="preserve">zgodność </w:t>
      </w:r>
      <w:r w:rsidR="00EC1947">
        <w:t xml:space="preserve"> </w:t>
      </w:r>
      <w:r>
        <w:t>z</w:t>
      </w:r>
      <w:proofErr w:type="gramEnd"/>
      <w:r>
        <w:t xml:space="preserve"> oryginałem kopię zawartej umowy o podwykonawstwo w terminie 7 dni o dnia jej zawarcia. </w:t>
      </w:r>
    </w:p>
    <w:p w14:paraId="435642B0" w14:textId="7BFD6AD8" w:rsidR="00B532C4" w:rsidRDefault="00B532C4" w:rsidP="00357181">
      <w:pPr>
        <w:jc w:val="both"/>
      </w:pPr>
      <w:r>
        <w:lastRenderedPageBreak/>
        <w:t xml:space="preserve">9. Wykonawca niniejszym upoważnia Zamawiającego do zapłaty należności za roboty wykonane przez podwykonawcę na wniosek tego podwykonawcy, jeżeli Wykonawca nie przedstawi Zamawiającemu dowodu potwierdzającego, że zapłacił podwykonawcy za roboty przez niego zrealizowane. </w:t>
      </w:r>
    </w:p>
    <w:p w14:paraId="5F49253D" w14:textId="77777777" w:rsidR="00B532C4" w:rsidRDefault="00B532C4" w:rsidP="00357181">
      <w:pPr>
        <w:jc w:val="both"/>
      </w:pPr>
      <w:r>
        <w:t xml:space="preserve">10. Przed dokonaniem bezpośredniej zapłaty wynagrodzenia podwykonawcy lub dalszemu podwykonawcy Zamawiający informuje Wykonawcę o złożonym wniosku przez podwykonawcę lub dalszego podwykonawcę dotyczącego zapłaty wynagrodzenia. Wykonawca w terminie 10 dni od dnia doręczenia informacji przedstawia Zamawiającemu pisemne uwagi w tym zakresie. </w:t>
      </w:r>
    </w:p>
    <w:p w14:paraId="1426840F" w14:textId="77777777" w:rsidR="00B532C4" w:rsidRDefault="00B532C4" w:rsidP="00357181">
      <w:pPr>
        <w:jc w:val="both"/>
      </w:pPr>
      <w:r>
        <w:t xml:space="preserve">11. W przypadku zgłoszonych przez Wykonawcę uwag Zamawiający może: </w:t>
      </w:r>
    </w:p>
    <w:p w14:paraId="24A4E055" w14:textId="77777777" w:rsidR="00B532C4" w:rsidRDefault="00B532C4" w:rsidP="00357181">
      <w:pPr>
        <w:jc w:val="both"/>
      </w:pPr>
      <w:r>
        <w:t xml:space="preserve">1) nie dokonać bezpośredniej zapłaty wynagrodzenia podwykonawcy lub dalszemu podwykonawcy, jeżeli Wykonawca wykaże niezasadność takiej zapłaty, albo </w:t>
      </w:r>
    </w:p>
    <w:p w14:paraId="643EEF26" w14:textId="77777777" w:rsidR="00B532C4" w:rsidRDefault="00B532C4" w:rsidP="00357181">
      <w:pPr>
        <w:jc w:val="both"/>
      </w:pPr>
      <w:r>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5D696F93" w14:textId="77777777" w:rsidR="00B532C4" w:rsidRDefault="00B532C4" w:rsidP="00357181">
      <w:pPr>
        <w:jc w:val="both"/>
      </w:pPr>
      <w:r>
        <w:t xml:space="preserve">3) dokonać bezpośredniej zapłaty podwykonawcy lub dalszemu podwykonawcy, jeżeli podwykonawca lub dalszy podwykonawca wykaże zasadność tej zapłaty. </w:t>
      </w:r>
    </w:p>
    <w:p w14:paraId="30EA5463" w14:textId="77777777" w:rsidR="00B532C4" w:rsidRDefault="00B532C4" w:rsidP="00357181">
      <w:pPr>
        <w:jc w:val="both"/>
      </w:pPr>
      <w:r>
        <w:t xml:space="preserve">12. Dokonanie zapłaty bezpośrednio na rzecz podwykonawcy, o której mowa w ust. 11 zwalnia Zamawiającego od zapłaty na rzecz Wykonawcy za tę część zamówienia. </w:t>
      </w:r>
    </w:p>
    <w:p w14:paraId="28B428B7" w14:textId="77777777" w:rsidR="00B532C4" w:rsidRDefault="00B532C4" w:rsidP="00357181">
      <w:pPr>
        <w:jc w:val="both"/>
      </w:pPr>
      <w:r>
        <w:t xml:space="preserve">13. Termin zapłaty wynagrodzenia podwykonawcy lub dalszym podwykonawcy dokonywany będzie zgodnie z § 3 umowy. </w:t>
      </w:r>
    </w:p>
    <w:p w14:paraId="228ACAA6" w14:textId="3D124C8A" w:rsidR="00B532C4" w:rsidRDefault="00B532C4" w:rsidP="00357181">
      <w:pPr>
        <w:jc w:val="both"/>
      </w:pPr>
      <w:r>
        <w:t xml:space="preserve">14. Konieczność wielokrotnego dokonywania bezpośredniej zapłaty </w:t>
      </w:r>
      <w:proofErr w:type="gramStart"/>
      <w:r>
        <w:t>podwykonawcy,  lub</w:t>
      </w:r>
      <w:proofErr w:type="gramEnd"/>
      <w:r>
        <w:t xml:space="preserve"> dalszemu podwykonawcy, lub konieczność dokonania bezpośrednich zapłat na sumę większą niż 5% wartości przedmiotu umowy może stanowić podstawę do odstąpienia od umowy przez Zamawiającego. </w:t>
      </w:r>
    </w:p>
    <w:p w14:paraId="418D17CC" w14:textId="77777777" w:rsidR="00B532C4" w:rsidRDefault="00B532C4" w:rsidP="00357181">
      <w:pPr>
        <w:jc w:val="both"/>
      </w:pPr>
      <w:r>
        <w:t xml:space="preserve">15. Wprowadzenie podwykonawców nie pociąga za sobą możliwości naliczania dodatkowej zapłaty za generalne wykonawstwo ani dokonania jakichkolwiek zmian warunków umowy. </w:t>
      </w:r>
    </w:p>
    <w:p w14:paraId="5CD6D09D" w14:textId="77777777" w:rsidR="00B532C4" w:rsidRDefault="00B532C4" w:rsidP="00357181">
      <w:pPr>
        <w:jc w:val="both"/>
      </w:pPr>
      <w:r>
        <w:t xml:space="preserve">§ 5. 1. W przypadku nie wykonania lub nienależytego wykonania przez Wykonawcę niniejszej umowy zapłaci on Zamawiającemu kary umowne w następujących </w:t>
      </w:r>
      <w:proofErr w:type="gramStart"/>
      <w:r>
        <w:t>przypadkach       i</w:t>
      </w:r>
      <w:proofErr w:type="gramEnd"/>
      <w:r>
        <w:t xml:space="preserve"> wysokościach:</w:t>
      </w:r>
    </w:p>
    <w:p w14:paraId="380DF944" w14:textId="77777777" w:rsidR="00B532C4" w:rsidRDefault="00B532C4" w:rsidP="00357181">
      <w:pPr>
        <w:jc w:val="both"/>
      </w:pPr>
      <w:proofErr w:type="gramStart"/>
      <w:r>
        <w:t>1)</w:t>
      </w:r>
      <w:r>
        <w:tab/>
        <w:t>za</w:t>
      </w:r>
      <w:proofErr w:type="gramEnd"/>
      <w:r>
        <w:t xml:space="preserve"> niewykonanie przedmiotu umowy – w wysokości 30% wartości wynagrodzenia umownego brutto,</w:t>
      </w:r>
    </w:p>
    <w:p w14:paraId="0B208491" w14:textId="77777777" w:rsidR="00B532C4" w:rsidRDefault="00B532C4" w:rsidP="00357181">
      <w:pPr>
        <w:jc w:val="both"/>
      </w:pPr>
      <w:proofErr w:type="gramStart"/>
      <w:r>
        <w:t>2)</w:t>
      </w:r>
      <w:r>
        <w:tab/>
        <w:t>za</w:t>
      </w:r>
      <w:proofErr w:type="gramEnd"/>
      <w:r>
        <w:t xml:space="preserve"> odstąpienie od umowy z przyczyn zależnych od Usługobiorcy – w wysokości 30% wynagrodzenia umownego brutto.</w:t>
      </w:r>
    </w:p>
    <w:p w14:paraId="798A6080" w14:textId="77777777" w:rsidR="00B532C4" w:rsidRDefault="00B532C4" w:rsidP="00357181">
      <w:pPr>
        <w:jc w:val="both"/>
      </w:pPr>
      <w:r>
        <w:t>2. Zamawiający płaci Wykonawcy kary umowne za odstąpienie od umowy z przyczyn zależnych od Zamawiającego w wysokości 30% wynagrodzenia umownego brutto.</w:t>
      </w:r>
    </w:p>
    <w:p w14:paraId="4CA506AF" w14:textId="77777777" w:rsidR="00B532C4" w:rsidRDefault="00B532C4" w:rsidP="00357181">
      <w:pPr>
        <w:jc w:val="both"/>
      </w:pPr>
      <w:r>
        <w:t>3. Zamawiający zastrzega sobie prawo potrącenia kar umownych z wynagrodzenia należnego Wykonawcy.</w:t>
      </w:r>
    </w:p>
    <w:p w14:paraId="71FE4EE6" w14:textId="77777777" w:rsidR="00B532C4" w:rsidRDefault="00B532C4" w:rsidP="00357181">
      <w:pPr>
        <w:jc w:val="both"/>
      </w:pPr>
      <w:r>
        <w:t xml:space="preserve">3. Stronom przysługuje prawo dochodzenia odszkodowania uzupełniającego na zasadach ogólnych, jeżeli poniesiona szkoda przekroczy wartość zastrzeżonych kar umownych. </w:t>
      </w:r>
    </w:p>
    <w:p w14:paraId="76599F91" w14:textId="303C82FD" w:rsidR="00B532C4" w:rsidRDefault="00B532C4" w:rsidP="00357181">
      <w:pPr>
        <w:jc w:val="both"/>
      </w:pPr>
      <w:r>
        <w:t xml:space="preserve">§ 6. 1. Każda ze stron może wypowiedzieć niniejsza </w:t>
      </w:r>
      <w:r w:rsidR="00357181">
        <w:t>umowę z zachowaniem 2 tygodniowego</w:t>
      </w:r>
      <w:r>
        <w:t xml:space="preserve"> okresu wypowiedzenia.</w:t>
      </w:r>
    </w:p>
    <w:p w14:paraId="674B76E8" w14:textId="77777777" w:rsidR="00B532C4" w:rsidRDefault="00B532C4" w:rsidP="00357181">
      <w:pPr>
        <w:jc w:val="both"/>
      </w:pPr>
      <w:r>
        <w:lastRenderedPageBreak/>
        <w:t>2. Zamawiającemu przysługuje prawo rozwiązania umowy bez zachowania okresu wypowiedzenia i bez odszkodowania w przypadku naruszenia przez Wykonawcę jej postanowień.</w:t>
      </w:r>
    </w:p>
    <w:p w14:paraId="551D9E96" w14:textId="1C79F702" w:rsidR="00B532C4" w:rsidRDefault="00B532C4" w:rsidP="00357181">
      <w:pPr>
        <w:jc w:val="both"/>
      </w:pPr>
      <w:r>
        <w:t xml:space="preserve">3. Niezależnie od uprawnienia wynikającego z ust. 2 Zamawiającemu przysługuje </w:t>
      </w:r>
      <w:proofErr w:type="gramStart"/>
      <w:r>
        <w:t>prawo  do</w:t>
      </w:r>
      <w:proofErr w:type="gramEnd"/>
      <w:r>
        <w:t xml:space="preserve"> </w:t>
      </w:r>
      <w:r w:rsidR="00357181">
        <w:br/>
      </w:r>
      <w:r>
        <w:t xml:space="preserve">o rozwiązania umowy  bez zachowania okresu wypowiedzenia i bez odszkodowania,  w przypadku określonym w art. </w:t>
      </w:r>
      <w:proofErr w:type="spellStart"/>
      <w:r>
        <w:t>52c</w:t>
      </w:r>
      <w:proofErr w:type="spellEnd"/>
      <w:r>
        <w:t xml:space="preserve"> ust. 5 ustawy o bezpieczeństwie żywności i żywienia.</w:t>
      </w:r>
    </w:p>
    <w:p w14:paraId="6C59C771" w14:textId="77777777" w:rsidR="00B532C4" w:rsidRDefault="00B532C4" w:rsidP="00357181">
      <w:pPr>
        <w:jc w:val="both"/>
      </w:pPr>
    </w:p>
    <w:p w14:paraId="4B4529EB" w14:textId="77777777" w:rsidR="00B532C4" w:rsidRDefault="00B532C4" w:rsidP="00357181">
      <w:pPr>
        <w:jc w:val="both"/>
      </w:pPr>
      <w:r>
        <w:t xml:space="preserve">§ 7. Zmiana postanowień zawartej umowy może być dokonana za zgodą obu stron wyrażoną na piśmie, w formie aneksu do umowy, pod rygorem nieważności takiej zmiany. </w:t>
      </w:r>
    </w:p>
    <w:p w14:paraId="5EBCFA9D" w14:textId="77777777" w:rsidR="00B532C4" w:rsidRDefault="00B532C4" w:rsidP="00357181">
      <w:pPr>
        <w:jc w:val="both"/>
      </w:pPr>
      <w:r>
        <w:t>§ 8. 1. Ewentualnie spory, wynikłe w związku z realizacją przedmiotu umowy, strony zobowiązują się rozwiązywać w drodze wspólnych negocjacji, a w przypadku niemożności ustalenia kompromisu będą rozstrzygane przez Sąd powszechny, właściwy dla siedziby Zamawiającego.</w:t>
      </w:r>
    </w:p>
    <w:p w14:paraId="12E7448F" w14:textId="0E05CC11" w:rsidR="00B532C4" w:rsidRDefault="00B532C4" w:rsidP="00357181">
      <w:pPr>
        <w:jc w:val="both"/>
      </w:pPr>
      <w:r>
        <w:t xml:space="preserve">2. W sprawach, których nie reguluje niniejsza umowa, będą miały zastosowanie odpowiednie przepisy Kodeksu cywilnego, ustawy o zamówieniach publicznych, ustawy o bezpieczeństwie żywności </w:t>
      </w:r>
      <w:r w:rsidR="00357181">
        <w:br/>
      </w:r>
      <w:r>
        <w:t>i żywienia wraz z aktami wykonawczymi do tych ustaw.</w:t>
      </w:r>
    </w:p>
    <w:p w14:paraId="5BF47CF2" w14:textId="77777777" w:rsidR="00B532C4" w:rsidRDefault="00B532C4" w:rsidP="00357181">
      <w:pPr>
        <w:jc w:val="both"/>
      </w:pPr>
      <w:r>
        <w:t>§ 9. Umowę sporządzono w trzech jednobrzmiących egzemplarzach, jeden dla Usługobiorcy dwa dla Zamawiającego.</w:t>
      </w:r>
    </w:p>
    <w:p w14:paraId="4D6A29D4" w14:textId="77777777" w:rsidR="00B532C4" w:rsidRDefault="00B532C4" w:rsidP="00357181">
      <w:pPr>
        <w:jc w:val="both"/>
      </w:pPr>
    </w:p>
    <w:p w14:paraId="7CD382A7" w14:textId="77777777" w:rsidR="00B532C4" w:rsidRDefault="00B532C4" w:rsidP="00357181">
      <w:pPr>
        <w:jc w:val="both"/>
      </w:pPr>
    </w:p>
    <w:p w14:paraId="59483C4C" w14:textId="77777777" w:rsidR="00B532C4" w:rsidRDefault="00B532C4" w:rsidP="00357181">
      <w:pPr>
        <w:jc w:val="both"/>
      </w:pPr>
      <w:r>
        <w:t>Zamawiający</w:t>
      </w:r>
      <w:r>
        <w:tab/>
      </w:r>
      <w:r>
        <w:tab/>
      </w:r>
      <w:r>
        <w:tab/>
      </w:r>
      <w:r>
        <w:tab/>
      </w:r>
      <w:r>
        <w:tab/>
      </w:r>
      <w:r>
        <w:tab/>
      </w:r>
      <w:r>
        <w:tab/>
      </w:r>
      <w:r>
        <w:tab/>
      </w:r>
      <w:r>
        <w:tab/>
        <w:t xml:space="preserve"> Wykonawca</w:t>
      </w:r>
    </w:p>
    <w:p w14:paraId="433E24B9" w14:textId="77777777" w:rsidR="00B532C4" w:rsidRDefault="00B532C4" w:rsidP="00357181">
      <w:pPr>
        <w:jc w:val="both"/>
      </w:pPr>
    </w:p>
    <w:p w14:paraId="025D051E" w14:textId="77777777" w:rsidR="00E41BDA" w:rsidRDefault="00E41BDA" w:rsidP="00357181">
      <w:pPr>
        <w:jc w:val="both"/>
      </w:pPr>
    </w:p>
    <w:sectPr w:rsidR="00E41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C4"/>
    <w:rsid w:val="00017C34"/>
    <w:rsid w:val="00206427"/>
    <w:rsid w:val="002454A3"/>
    <w:rsid w:val="00357181"/>
    <w:rsid w:val="004B126F"/>
    <w:rsid w:val="004D772F"/>
    <w:rsid w:val="00513A81"/>
    <w:rsid w:val="005B469C"/>
    <w:rsid w:val="006845AC"/>
    <w:rsid w:val="008367BD"/>
    <w:rsid w:val="00B532C4"/>
    <w:rsid w:val="00E41BDA"/>
    <w:rsid w:val="00E41D41"/>
    <w:rsid w:val="00EC1947"/>
    <w:rsid w:val="00F25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3E0B"/>
  <w15:chartTrackingRefBased/>
  <w15:docId w15:val="{8FD852D2-A13D-4F1B-99CB-65382387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77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1731</Words>
  <Characters>10389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Szumowski</dc:creator>
  <cp:keywords/>
  <dc:description/>
  <cp:lastModifiedBy>Ewelina Wojtczak</cp:lastModifiedBy>
  <cp:revision>8</cp:revision>
  <cp:lastPrinted>2021-09-28T08:31:00Z</cp:lastPrinted>
  <dcterms:created xsi:type="dcterms:W3CDTF">2021-08-17T10:05:00Z</dcterms:created>
  <dcterms:modified xsi:type="dcterms:W3CDTF">2022-09-15T11:06:00Z</dcterms:modified>
</cp:coreProperties>
</file>